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4F4E" w:rsidRDefault="00114F4E">
      <w:pPr>
        <w:rPr>
          <w:sz w:val="22"/>
          <w:szCs w:val="22"/>
        </w:rPr>
      </w:pPr>
    </w:p>
    <w:p w:rsidR="00D74028" w:rsidRDefault="00DE7248" w:rsidP="00D74028">
      <w:pPr>
        <w:jc w:val="center"/>
        <w:rPr>
          <w:b/>
          <w:bCs/>
          <w:sz w:val="28"/>
          <w:szCs w:val="28"/>
        </w:rPr>
      </w:pPr>
      <w:r>
        <w:br w:type="page"/>
      </w:r>
      <w:r w:rsidR="00D74028">
        <w:rPr>
          <w:b/>
          <w:bCs/>
          <w:sz w:val="28"/>
          <w:szCs w:val="28"/>
        </w:rPr>
        <w:lastRenderedPageBreak/>
        <w:t xml:space="preserve"> </w:t>
      </w:r>
    </w:p>
    <w:p w:rsidR="00114F4E" w:rsidRDefault="00DE7248">
      <w:pPr>
        <w:keepNext/>
        <w:widowControl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Kosztorys </w:t>
      </w:r>
      <w:r w:rsidR="00D74028">
        <w:rPr>
          <w:b/>
          <w:bCs/>
          <w:sz w:val="28"/>
          <w:szCs w:val="28"/>
        </w:rPr>
        <w:t>ofertowy</w:t>
      </w:r>
    </w:p>
    <w:p w:rsidR="00114F4E" w:rsidRDefault="00114F4E">
      <w:pPr>
        <w:widowControl/>
        <w:rPr>
          <w:b/>
          <w:bCs/>
        </w:rPr>
      </w:pPr>
    </w:p>
    <w:tbl>
      <w:tblPr>
        <w:tblW w:w="0" w:type="auto"/>
        <w:tblInd w:w="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10"/>
        <w:gridCol w:w="1134"/>
        <w:gridCol w:w="4315"/>
        <w:gridCol w:w="709"/>
        <w:gridCol w:w="567"/>
        <w:gridCol w:w="992"/>
        <w:gridCol w:w="1420"/>
      </w:tblGrid>
      <w:tr w:rsidR="00114F4E">
        <w:trPr>
          <w:cantSplit/>
        </w:trPr>
        <w:tc>
          <w:tcPr>
            <w:tcW w:w="510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Lp.</w:t>
            </w:r>
          </w:p>
        </w:tc>
        <w:tc>
          <w:tcPr>
            <w:tcW w:w="1134" w:type="dxa"/>
          </w:tcPr>
          <w:p w:rsidR="00114F4E" w:rsidRDefault="00DE724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Podstawa</w:t>
            </w:r>
          </w:p>
          <w:p w:rsidR="00114F4E" w:rsidRDefault="00DE724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wyceny</w:t>
            </w:r>
          </w:p>
        </w:tc>
        <w:tc>
          <w:tcPr>
            <w:tcW w:w="4315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Opis pozycji kosztorysowych</w:t>
            </w:r>
          </w:p>
        </w:tc>
        <w:tc>
          <w:tcPr>
            <w:tcW w:w="709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Obmiar</w:t>
            </w:r>
          </w:p>
        </w:tc>
        <w:tc>
          <w:tcPr>
            <w:tcW w:w="567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J.m.</w:t>
            </w:r>
          </w:p>
        </w:tc>
        <w:tc>
          <w:tcPr>
            <w:tcW w:w="992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Koszt jedn.</w:t>
            </w:r>
          </w:p>
        </w:tc>
        <w:tc>
          <w:tcPr>
            <w:tcW w:w="1420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Wartość</w:t>
            </w:r>
          </w:p>
        </w:tc>
      </w:tr>
    </w:tbl>
    <w:p w:rsidR="00114F4E" w:rsidRDefault="00114F4E">
      <w:pPr>
        <w:widowControl/>
        <w:tabs>
          <w:tab w:val="left" w:pos="4606"/>
          <w:tab w:val="left" w:pos="9212"/>
        </w:tabs>
        <w:rPr>
          <w:sz w:val="16"/>
          <w:szCs w:val="16"/>
        </w:rPr>
      </w:pPr>
    </w:p>
    <w:tbl>
      <w:tblPr>
        <w:tblW w:w="0" w:type="auto"/>
        <w:tblInd w:w="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10"/>
        <w:gridCol w:w="1134"/>
        <w:gridCol w:w="4315"/>
        <w:gridCol w:w="709"/>
        <w:gridCol w:w="567"/>
        <w:gridCol w:w="992"/>
        <w:gridCol w:w="1420"/>
      </w:tblGrid>
      <w:tr w:rsidR="00114F4E">
        <w:trPr>
          <w:cantSplit/>
          <w:tblHeader/>
        </w:trPr>
        <w:tc>
          <w:tcPr>
            <w:tcW w:w="510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114F4E" w:rsidRDefault="00DE724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315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420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</w:tr>
      <w:tr w:rsidR="00114F4E">
        <w:trPr>
          <w:cantSplit/>
        </w:trPr>
        <w:tc>
          <w:tcPr>
            <w:tcW w:w="510" w:type="dxa"/>
          </w:tcPr>
          <w:p w:rsidR="00114F4E" w:rsidRDefault="00DE724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</w:t>
            </w:r>
          </w:p>
        </w:tc>
        <w:tc>
          <w:tcPr>
            <w:tcW w:w="1134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15" w:type="dxa"/>
          </w:tcPr>
          <w:p w:rsidR="00114F4E" w:rsidRDefault="00DE72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ROBOTY PRZYGOTOWAWCZE</w:t>
            </w:r>
          </w:p>
          <w:p w:rsidR="00114F4E" w:rsidRDefault="00DE724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CPV: 45100000-8</w:t>
            </w:r>
          </w:p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</w:p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114F4E">
        <w:trPr>
          <w:cantSplit/>
        </w:trPr>
        <w:tc>
          <w:tcPr>
            <w:tcW w:w="510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114F4E" w:rsidRDefault="00DE724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1</w:t>
            </w:r>
          </w:p>
          <w:p w:rsidR="00114F4E" w:rsidRDefault="00DE724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0111-010-043</w:t>
            </w:r>
          </w:p>
        </w:tc>
        <w:tc>
          <w:tcPr>
            <w:tcW w:w="4315" w:type="dxa"/>
          </w:tcPr>
          <w:p w:rsidR="00114F4E" w:rsidRDefault="00DE724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Roboty pomiarowe przy liniowych robotach ziemnych (drogi). Trasa dróg w terenie równinnym</w:t>
            </w:r>
          </w:p>
          <w:p w:rsidR="00114F4E" w:rsidRDefault="00DE7248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D-01.01.01</w:t>
            </w:r>
          </w:p>
          <w:p w:rsidR="00114F4E" w:rsidRDefault="00DE724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114F4E" w:rsidRDefault="00114F4E">
            <w:pPr>
              <w:rPr>
                <w:sz w:val="16"/>
                <w:szCs w:val="16"/>
              </w:rPr>
            </w:pPr>
          </w:p>
          <w:p w:rsidR="00114F4E" w:rsidRDefault="00114F4E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0,64</w:t>
            </w:r>
          </w:p>
        </w:tc>
        <w:tc>
          <w:tcPr>
            <w:tcW w:w="567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km</w:t>
            </w:r>
          </w:p>
        </w:tc>
        <w:tc>
          <w:tcPr>
            <w:tcW w:w="992" w:type="dxa"/>
          </w:tcPr>
          <w:p w:rsidR="00114F4E" w:rsidRDefault="00114F4E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114F4E" w:rsidRDefault="00114F4E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114F4E">
        <w:trPr>
          <w:cantSplit/>
        </w:trPr>
        <w:tc>
          <w:tcPr>
            <w:tcW w:w="510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114F4E" w:rsidRDefault="00DE724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1</w:t>
            </w:r>
          </w:p>
          <w:p w:rsidR="00114F4E" w:rsidRDefault="00DE724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0101-050-020</w:t>
            </w:r>
          </w:p>
        </w:tc>
        <w:tc>
          <w:tcPr>
            <w:tcW w:w="4315" w:type="dxa"/>
          </w:tcPr>
          <w:p w:rsidR="00114F4E" w:rsidRDefault="00DE724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Mechaniczne ścinanie drzew i karczowanie pni. Średnice drzew 46-55 cm</w:t>
            </w:r>
          </w:p>
          <w:p w:rsidR="00114F4E" w:rsidRDefault="00DE7248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D-01.02.01</w:t>
            </w:r>
          </w:p>
          <w:p w:rsidR="00114F4E" w:rsidRDefault="00DE724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114F4E" w:rsidRDefault="00114F4E">
            <w:pPr>
              <w:rPr>
                <w:sz w:val="16"/>
                <w:szCs w:val="16"/>
              </w:rPr>
            </w:pPr>
          </w:p>
          <w:p w:rsidR="00114F4E" w:rsidRDefault="00114F4E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8,00</w:t>
            </w:r>
          </w:p>
        </w:tc>
        <w:tc>
          <w:tcPr>
            <w:tcW w:w="567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szt</w:t>
            </w:r>
          </w:p>
        </w:tc>
        <w:tc>
          <w:tcPr>
            <w:tcW w:w="992" w:type="dxa"/>
          </w:tcPr>
          <w:p w:rsidR="00114F4E" w:rsidRDefault="00114F4E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114F4E" w:rsidRDefault="00114F4E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114F4E">
        <w:trPr>
          <w:cantSplit/>
        </w:trPr>
        <w:tc>
          <w:tcPr>
            <w:tcW w:w="510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114F4E" w:rsidRDefault="00DE724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1</w:t>
            </w:r>
          </w:p>
          <w:p w:rsidR="00114F4E" w:rsidRDefault="00DE724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0107-020-164</w:t>
            </w:r>
          </w:p>
        </w:tc>
        <w:tc>
          <w:tcPr>
            <w:tcW w:w="4315" w:type="dxa"/>
          </w:tcPr>
          <w:p w:rsidR="00114F4E" w:rsidRDefault="00DE724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Wywożenie karpiny na odległość do 2 km</w:t>
            </w:r>
          </w:p>
          <w:p w:rsidR="00114F4E" w:rsidRDefault="00DE7248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D-01.02.01</w:t>
            </w:r>
          </w:p>
          <w:p w:rsidR="00114F4E" w:rsidRDefault="00DE724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114F4E" w:rsidRDefault="00114F4E">
            <w:pPr>
              <w:rPr>
                <w:sz w:val="16"/>
                <w:szCs w:val="16"/>
              </w:rPr>
            </w:pPr>
          </w:p>
          <w:p w:rsidR="00114F4E" w:rsidRDefault="00114F4E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4,00</w:t>
            </w:r>
          </w:p>
        </w:tc>
        <w:tc>
          <w:tcPr>
            <w:tcW w:w="567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m-p</w:t>
            </w:r>
          </w:p>
        </w:tc>
        <w:tc>
          <w:tcPr>
            <w:tcW w:w="992" w:type="dxa"/>
          </w:tcPr>
          <w:p w:rsidR="00114F4E" w:rsidRDefault="00114F4E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114F4E" w:rsidRDefault="00114F4E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114F4E">
        <w:trPr>
          <w:cantSplit/>
        </w:trPr>
        <w:tc>
          <w:tcPr>
            <w:tcW w:w="510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114F4E" w:rsidRDefault="00DE724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1</w:t>
            </w:r>
          </w:p>
          <w:p w:rsidR="00114F4E" w:rsidRDefault="00DE724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0107-010-164</w:t>
            </w:r>
          </w:p>
        </w:tc>
        <w:tc>
          <w:tcPr>
            <w:tcW w:w="4315" w:type="dxa"/>
          </w:tcPr>
          <w:p w:rsidR="00114F4E" w:rsidRDefault="00DE724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Wywożenie dłużyc na odległość do 2 km</w:t>
            </w:r>
          </w:p>
          <w:p w:rsidR="00114F4E" w:rsidRDefault="00DE7248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D-01.02.01</w:t>
            </w:r>
          </w:p>
          <w:p w:rsidR="00114F4E" w:rsidRDefault="00DE724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114F4E" w:rsidRDefault="00114F4E">
            <w:pPr>
              <w:rPr>
                <w:sz w:val="16"/>
                <w:szCs w:val="16"/>
              </w:rPr>
            </w:pPr>
          </w:p>
          <w:p w:rsidR="00114F4E" w:rsidRDefault="00114F4E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4,71</w:t>
            </w:r>
          </w:p>
        </w:tc>
        <w:tc>
          <w:tcPr>
            <w:tcW w:w="567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m-p</w:t>
            </w:r>
          </w:p>
        </w:tc>
        <w:tc>
          <w:tcPr>
            <w:tcW w:w="992" w:type="dxa"/>
          </w:tcPr>
          <w:p w:rsidR="00114F4E" w:rsidRDefault="00114F4E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114F4E" w:rsidRDefault="00114F4E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114F4E">
        <w:trPr>
          <w:cantSplit/>
        </w:trPr>
        <w:tc>
          <w:tcPr>
            <w:tcW w:w="510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114F4E" w:rsidRDefault="00DE724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1</w:t>
            </w:r>
          </w:p>
          <w:p w:rsidR="00114F4E" w:rsidRDefault="00DE724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0107-030-164</w:t>
            </w:r>
          </w:p>
        </w:tc>
        <w:tc>
          <w:tcPr>
            <w:tcW w:w="4315" w:type="dxa"/>
          </w:tcPr>
          <w:p w:rsidR="00114F4E" w:rsidRDefault="00DE724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Wywożenie gałęzi na odległość do 2 km</w:t>
            </w:r>
          </w:p>
          <w:p w:rsidR="00114F4E" w:rsidRDefault="00DE7248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D-01.02.01</w:t>
            </w:r>
          </w:p>
          <w:p w:rsidR="00114F4E" w:rsidRDefault="00DE724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114F4E" w:rsidRDefault="00114F4E">
            <w:pPr>
              <w:rPr>
                <w:sz w:val="16"/>
                <w:szCs w:val="16"/>
              </w:rPr>
            </w:pPr>
          </w:p>
          <w:p w:rsidR="00114F4E" w:rsidRDefault="00114F4E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4,00</w:t>
            </w:r>
          </w:p>
        </w:tc>
        <w:tc>
          <w:tcPr>
            <w:tcW w:w="567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m-p</w:t>
            </w:r>
          </w:p>
        </w:tc>
        <w:tc>
          <w:tcPr>
            <w:tcW w:w="992" w:type="dxa"/>
          </w:tcPr>
          <w:p w:rsidR="00114F4E" w:rsidRDefault="00114F4E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114F4E" w:rsidRDefault="00114F4E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114F4E">
        <w:trPr>
          <w:cantSplit/>
        </w:trPr>
        <w:tc>
          <w:tcPr>
            <w:tcW w:w="510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</w:tcPr>
          <w:p w:rsidR="00114F4E" w:rsidRDefault="00DE724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1</w:t>
            </w:r>
          </w:p>
          <w:p w:rsidR="00114F4E" w:rsidRDefault="00DE724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0113-010-050</w:t>
            </w:r>
          </w:p>
        </w:tc>
        <w:tc>
          <w:tcPr>
            <w:tcW w:w="4315" w:type="dxa"/>
          </w:tcPr>
          <w:p w:rsidR="00114F4E" w:rsidRDefault="00DE724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Usuniecie warstwy ziemi urodzajnej (humusu) za pomocą spycharek. Grubość warstwy do 15 cm</w:t>
            </w:r>
          </w:p>
          <w:p w:rsidR="00114F4E" w:rsidRDefault="00DE7248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D-01.02.02</w:t>
            </w:r>
          </w:p>
          <w:p w:rsidR="00114F4E" w:rsidRDefault="00DE724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114F4E" w:rsidRDefault="00114F4E">
            <w:pPr>
              <w:rPr>
                <w:sz w:val="16"/>
                <w:szCs w:val="16"/>
              </w:rPr>
            </w:pPr>
          </w:p>
          <w:p w:rsidR="00114F4E" w:rsidRDefault="00114F4E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1 725,50</w:t>
            </w:r>
          </w:p>
        </w:tc>
        <w:tc>
          <w:tcPr>
            <w:tcW w:w="567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114F4E" w:rsidRDefault="00114F4E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114F4E" w:rsidRDefault="00114F4E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114F4E">
        <w:trPr>
          <w:cantSplit/>
        </w:trPr>
        <w:tc>
          <w:tcPr>
            <w:tcW w:w="510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:rsidR="00114F4E" w:rsidRDefault="00DE724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1</w:t>
            </w:r>
          </w:p>
          <w:p w:rsidR="00114F4E" w:rsidRDefault="00DE724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0508-020-050</w:t>
            </w:r>
          </w:p>
        </w:tc>
        <w:tc>
          <w:tcPr>
            <w:tcW w:w="4315" w:type="dxa"/>
          </w:tcPr>
          <w:p w:rsidR="00114F4E" w:rsidRDefault="00DE724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Transport z wywozem darniny na każde rozpoczęte 0,5 km ponad  0,5km;transport na odległość 5 km; krotność 9</w:t>
            </w:r>
          </w:p>
          <w:p w:rsidR="00114F4E" w:rsidRDefault="00DE7248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D-01.02.02</w:t>
            </w:r>
          </w:p>
          <w:p w:rsidR="00114F4E" w:rsidRDefault="00DE724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114F4E" w:rsidRDefault="00114F4E">
            <w:pPr>
              <w:rPr>
                <w:sz w:val="16"/>
                <w:szCs w:val="16"/>
              </w:rPr>
            </w:pPr>
          </w:p>
          <w:p w:rsidR="00114F4E" w:rsidRDefault="00114F4E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1 725,50</w:t>
            </w:r>
          </w:p>
        </w:tc>
        <w:tc>
          <w:tcPr>
            <w:tcW w:w="567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114F4E" w:rsidRDefault="00114F4E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114F4E" w:rsidRDefault="00114F4E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114F4E">
        <w:trPr>
          <w:cantSplit/>
        </w:trPr>
        <w:tc>
          <w:tcPr>
            <w:tcW w:w="510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4315" w:type="dxa"/>
          </w:tcPr>
          <w:p w:rsidR="00114F4E" w:rsidRDefault="00DE724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Razem:</w:t>
            </w:r>
          </w:p>
        </w:tc>
        <w:tc>
          <w:tcPr>
            <w:tcW w:w="709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14F4E" w:rsidRDefault="00114F4E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1420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</w:tr>
      <w:tr w:rsidR="00114F4E">
        <w:trPr>
          <w:cantSplit/>
        </w:trPr>
        <w:tc>
          <w:tcPr>
            <w:tcW w:w="510" w:type="dxa"/>
          </w:tcPr>
          <w:p w:rsidR="00114F4E" w:rsidRDefault="00DE724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15" w:type="dxa"/>
          </w:tcPr>
          <w:p w:rsidR="00114F4E" w:rsidRDefault="00DE72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ROBOTY ROZBIÓRKOWE</w:t>
            </w:r>
          </w:p>
          <w:p w:rsidR="00114F4E" w:rsidRDefault="00DE724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CPV: 45111300-1</w:t>
            </w:r>
          </w:p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</w:p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114F4E">
        <w:trPr>
          <w:cantSplit/>
        </w:trPr>
        <w:tc>
          <w:tcPr>
            <w:tcW w:w="510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114F4E" w:rsidRDefault="00DE724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6</w:t>
            </w:r>
          </w:p>
          <w:p w:rsidR="00114F4E" w:rsidRDefault="00DE724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0802-020-050</w:t>
            </w:r>
          </w:p>
        </w:tc>
        <w:tc>
          <w:tcPr>
            <w:tcW w:w="4315" w:type="dxa"/>
          </w:tcPr>
          <w:p w:rsidR="00114F4E" w:rsidRDefault="00DE724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Mechaniczne rozebranie nawierzchni z żużlu o grubości 15 cm</w:t>
            </w:r>
          </w:p>
          <w:p w:rsidR="00114F4E" w:rsidRDefault="00DE7248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D-01.02.04</w:t>
            </w:r>
          </w:p>
          <w:p w:rsidR="00114F4E" w:rsidRDefault="00DE724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114F4E" w:rsidRDefault="00114F4E">
            <w:pPr>
              <w:rPr>
                <w:sz w:val="16"/>
                <w:szCs w:val="16"/>
              </w:rPr>
            </w:pPr>
          </w:p>
          <w:p w:rsidR="00114F4E" w:rsidRDefault="00114F4E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1 703,00</w:t>
            </w:r>
          </w:p>
        </w:tc>
        <w:tc>
          <w:tcPr>
            <w:tcW w:w="567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114F4E" w:rsidRDefault="00114F4E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114F4E" w:rsidRDefault="00114F4E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114F4E">
        <w:trPr>
          <w:cantSplit/>
        </w:trPr>
        <w:tc>
          <w:tcPr>
            <w:tcW w:w="510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134" w:type="dxa"/>
          </w:tcPr>
          <w:p w:rsidR="00114F4E" w:rsidRDefault="00DE724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KNR 9-10</w:t>
            </w:r>
          </w:p>
          <w:p w:rsidR="00114F4E" w:rsidRDefault="00DE724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0204-0174-190</w:t>
            </w:r>
          </w:p>
        </w:tc>
        <w:tc>
          <w:tcPr>
            <w:tcW w:w="4315" w:type="dxa"/>
          </w:tcPr>
          <w:p w:rsidR="00114F4E" w:rsidRDefault="00DE724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Przewóz na odległość 5 km materiałów sypkich samochodami samowyładowczymi 9,1-12 t. Załadowanie mechaniczne. Nawierzchnia kat.I-III</w:t>
            </w:r>
          </w:p>
          <w:p w:rsidR="00114F4E" w:rsidRDefault="00DE7248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D-01.02.04</w:t>
            </w:r>
          </w:p>
          <w:p w:rsidR="00114F4E" w:rsidRDefault="00DE724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114F4E" w:rsidRDefault="00114F4E">
            <w:pPr>
              <w:rPr>
                <w:sz w:val="16"/>
                <w:szCs w:val="16"/>
              </w:rPr>
            </w:pPr>
          </w:p>
          <w:p w:rsidR="00114F4E" w:rsidRDefault="00114F4E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53,22</w:t>
            </w:r>
          </w:p>
        </w:tc>
        <w:tc>
          <w:tcPr>
            <w:tcW w:w="567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kurs</w:t>
            </w:r>
          </w:p>
        </w:tc>
        <w:tc>
          <w:tcPr>
            <w:tcW w:w="992" w:type="dxa"/>
          </w:tcPr>
          <w:p w:rsidR="00114F4E" w:rsidRDefault="00114F4E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114F4E" w:rsidRDefault="00114F4E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114F4E">
        <w:trPr>
          <w:cantSplit/>
        </w:trPr>
        <w:tc>
          <w:tcPr>
            <w:tcW w:w="510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4315" w:type="dxa"/>
          </w:tcPr>
          <w:p w:rsidR="00114F4E" w:rsidRDefault="00DE724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Razem:</w:t>
            </w:r>
          </w:p>
        </w:tc>
        <w:tc>
          <w:tcPr>
            <w:tcW w:w="709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14F4E" w:rsidRDefault="00114F4E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1420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</w:tr>
      <w:tr w:rsidR="00114F4E">
        <w:trPr>
          <w:cantSplit/>
        </w:trPr>
        <w:tc>
          <w:tcPr>
            <w:tcW w:w="510" w:type="dxa"/>
          </w:tcPr>
          <w:p w:rsidR="00114F4E" w:rsidRDefault="00DE724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15" w:type="dxa"/>
          </w:tcPr>
          <w:p w:rsidR="00114F4E" w:rsidRDefault="00DE72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ROBOTY ZIEMNE</w:t>
            </w:r>
          </w:p>
          <w:p w:rsidR="00114F4E" w:rsidRDefault="00DE724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CPV: 45111200-0</w:t>
            </w:r>
          </w:p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</w:p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114F4E">
        <w:trPr>
          <w:cantSplit/>
        </w:trPr>
        <w:tc>
          <w:tcPr>
            <w:tcW w:w="510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</w:tcPr>
          <w:p w:rsidR="00114F4E" w:rsidRDefault="00DE724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1</w:t>
            </w:r>
          </w:p>
          <w:p w:rsidR="00114F4E" w:rsidRDefault="00DE724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0202-030-060</w:t>
            </w:r>
          </w:p>
        </w:tc>
        <w:tc>
          <w:tcPr>
            <w:tcW w:w="4315" w:type="dxa"/>
          </w:tcPr>
          <w:p w:rsidR="00114F4E" w:rsidRDefault="00DE724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Roboty ziemne wykonywane koparkami podsiębiernymi o poj.łyżki 0,25 m3 z transportem urobku samochodami samowyładowczymido 5 t na odl.do 1 km.Grunt kat.I-II</w:t>
            </w:r>
          </w:p>
          <w:p w:rsidR="00114F4E" w:rsidRDefault="00DE7248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D-02.00.01, D-02.01.01</w:t>
            </w:r>
          </w:p>
          <w:p w:rsidR="00114F4E" w:rsidRDefault="00DE724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114F4E" w:rsidRDefault="00114F4E">
            <w:pPr>
              <w:rPr>
                <w:sz w:val="16"/>
                <w:szCs w:val="16"/>
              </w:rPr>
            </w:pPr>
          </w:p>
          <w:p w:rsidR="00114F4E" w:rsidRDefault="00114F4E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1 466,80</w:t>
            </w:r>
          </w:p>
        </w:tc>
        <w:tc>
          <w:tcPr>
            <w:tcW w:w="567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m3</w:t>
            </w:r>
          </w:p>
        </w:tc>
        <w:tc>
          <w:tcPr>
            <w:tcW w:w="992" w:type="dxa"/>
          </w:tcPr>
          <w:p w:rsidR="00114F4E" w:rsidRDefault="00114F4E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114F4E" w:rsidRDefault="00114F4E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114F4E">
        <w:trPr>
          <w:cantSplit/>
        </w:trPr>
        <w:tc>
          <w:tcPr>
            <w:tcW w:w="510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134" w:type="dxa"/>
          </w:tcPr>
          <w:p w:rsidR="00114F4E" w:rsidRDefault="00DE724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1</w:t>
            </w:r>
          </w:p>
          <w:p w:rsidR="00114F4E" w:rsidRDefault="00DE724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0208-02010-060</w:t>
            </w:r>
          </w:p>
        </w:tc>
        <w:tc>
          <w:tcPr>
            <w:tcW w:w="4315" w:type="dxa"/>
          </w:tcPr>
          <w:p w:rsidR="00114F4E" w:rsidRDefault="00DE724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Nakłady uzup.do tablic za każdy rozpoczęty 1km odl.transportu ponad 1km samochodami samowył.5-10t,przy przewozie po drogach o nawierzch.utwardzonej.Grunt I-IV. Odl. 15 km. krotność 14</w:t>
            </w:r>
          </w:p>
          <w:p w:rsidR="00114F4E" w:rsidRDefault="00DE7248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D-02.00.01, D-02.01.01</w:t>
            </w:r>
          </w:p>
          <w:p w:rsidR="00114F4E" w:rsidRDefault="00DE724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114F4E" w:rsidRDefault="00114F4E">
            <w:pPr>
              <w:rPr>
                <w:sz w:val="16"/>
                <w:szCs w:val="16"/>
              </w:rPr>
            </w:pPr>
          </w:p>
          <w:p w:rsidR="00114F4E" w:rsidRDefault="00114F4E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1 466,80</w:t>
            </w:r>
          </w:p>
        </w:tc>
        <w:tc>
          <w:tcPr>
            <w:tcW w:w="567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m3</w:t>
            </w:r>
          </w:p>
        </w:tc>
        <w:tc>
          <w:tcPr>
            <w:tcW w:w="992" w:type="dxa"/>
          </w:tcPr>
          <w:p w:rsidR="00114F4E" w:rsidRDefault="00114F4E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114F4E" w:rsidRDefault="00114F4E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114F4E">
        <w:trPr>
          <w:cantSplit/>
        </w:trPr>
        <w:tc>
          <w:tcPr>
            <w:tcW w:w="510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4315" w:type="dxa"/>
          </w:tcPr>
          <w:p w:rsidR="00114F4E" w:rsidRDefault="00DE724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Razem:</w:t>
            </w:r>
          </w:p>
        </w:tc>
        <w:tc>
          <w:tcPr>
            <w:tcW w:w="709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14F4E" w:rsidRDefault="00114F4E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1420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</w:tr>
      <w:tr w:rsidR="00114F4E">
        <w:trPr>
          <w:cantSplit/>
        </w:trPr>
        <w:tc>
          <w:tcPr>
            <w:tcW w:w="510" w:type="dxa"/>
          </w:tcPr>
          <w:p w:rsidR="00114F4E" w:rsidRDefault="00DE724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15" w:type="dxa"/>
          </w:tcPr>
          <w:p w:rsidR="00114F4E" w:rsidRDefault="00DE72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PODBUDOWA</w:t>
            </w:r>
          </w:p>
          <w:p w:rsidR="00114F4E" w:rsidRDefault="00DE724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CPV: 45233200-1</w:t>
            </w:r>
          </w:p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</w:p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114F4E">
        <w:trPr>
          <w:cantSplit/>
        </w:trPr>
        <w:tc>
          <w:tcPr>
            <w:tcW w:w="510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</w:tcPr>
          <w:p w:rsidR="00114F4E" w:rsidRDefault="00DE724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6</w:t>
            </w:r>
          </w:p>
          <w:p w:rsidR="00114F4E" w:rsidRDefault="00DE724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0103-030-050</w:t>
            </w:r>
          </w:p>
        </w:tc>
        <w:tc>
          <w:tcPr>
            <w:tcW w:w="4315" w:type="dxa"/>
          </w:tcPr>
          <w:p w:rsidR="00114F4E" w:rsidRDefault="00DE724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Profilowanie i zagęszczanie podłoża pod warstwy konstrukcyjne nawierzchni, wykonywane mechanicznie, przy użyciu walca wibracyjnego w gruntach kategorii II-VI</w:t>
            </w:r>
          </w:p>
          <w:p w:rsidR="00114F4E" w:rsidRDefault="00DE7248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D-04.01.01</w:t>
            </w:r>
          </w:p>
          <w:p w:rsidR="00114F4E" w:rsidRDefault="00DE724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114F4E" w:rsidRDefault="00114F4E">
            <w:pPr>
              <w:rPr>
                <w:sz w:val="16"/>
                <w:szCs w:val="16"/>
              </w:rPr>
            </w:pPr>
          </w:p>
          <w:p w:rsidR="00114F4E" w:rsidRDefault="00114F4E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2 459,50</w:t>
            </w:r>
          </w:p>
        </w:tc>
        <w:tc>
          <w:tcPr>
            <w:tcW w:w="567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114F4E" w:rsidRDefault="00114F4E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114F4E" w:rsidRDefault="00114F4E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114F4E">
        <w:trPr>
          <w:cantSplit/>
        </w:trPr>
        <w:tc>
          <w:tcPr>
            <w:tcW w:w="510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</w:tcPr>
          <w:p w:rsidR="00114F4E" w:rsidRDefault="00DE724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1</w:t>
            </w:r>
          </w:p>
          <w:p w:rsidR="00114F4E" w:rsidRDefault="00DE724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0410-010-050</w:t>
            </w:r>
          </w:p>
        </w:tc>
        <w:tc>
          <w:tcPr>
            <w:tcW w:w="4315" w:type="dxa"/>
          </w:tcPr>
          <w:p w:rsidR="00114F4E" w:rsidRDefault="00DE724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Umocnienie włókniną syntetyczną</w:t>
            </w:r>
          </w:p>
          <w:p w:rsidR="00114F4E" w:rsidRDefault="00DE7248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D-02.03.01c</w:t>
            </w:r>
          </w:p>
          <w:p w:rsidR="00114F4E" w:rsidRDefault="00DE724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114F4E" w:rsidRDefault="00114F4E">
            <w:pPr>
              <w:rPr>
                <w:sz w:val="16"/>
                <w:szCs w:val="16"/>
              </w:rPr>
            </w:pPr>
          </w:p>
          <w:p w:rsidR="00114F4E" w:rsidRDefault="00114F4E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1 188,00</w:t>
            </w:r>
          </w:p>
        </w:tc>
        <w:tc>
          <w:tcPr>
            <w:tcW w:w="567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114F4E" w:rsidRDefault="00114F4E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114F4E" w:rsidRDefault="00114F4E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114F4E">
        <w:trPr>
          <w:cantSplit/>
        </w:trPr>
        <w:tc>
          <w:tcPr>
            <w:tcW w:w="510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</w:tcPr>
          <w:p w:rsidR="00114F4E" w:rsidRDefault="00DE724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6</w:t>
            </w:r>
          </w:p>
          <w:p w:rsidR="00114F4E" w:rsidRDefault="00DE724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0113-020-050</w:t>
            </w:r>
          </w:p>
        </w:tc>
        <w:tc>
          <w:tcPr>
            <w:tcW w:w="4315" w:type="dxa"/>
          </w:tcPr>
          <w:p w:rsidR="00114F4E" w:rsidRDefault="00DE724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Podbudowa z kruszywa łamanego o uziarnieniu 0-31,5mm, grubość warstwy po zagęszczeniu 20 cm</w:t>
            </w:r>
          </w:p>
          <w:p w:rsidR="00114F4E" w:rsidRDefault="00DE7248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D-04.04.02</w:t>
            </w:r>
          </w:p>
          <w:p w:rsidR="00114F4E" w:rsidRDefault="00DE724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114F4E" w:rsidRDefault="00114F4E">
            <w:pPr>
              <w:rPr>
                <w:sz w:val="16"/>
                <w:szCs w:val="16"/>
              </w:rPr>
            </w:pPr>
          </w:p>
          <w:p w:rsidR="00114F4E" w:rsidRDefault="00114F4E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1 188,00</w:t>
            </w:r>
          </w:p>
        </w:tc>
        <w:tc>
          <w:tcPr>
            <w:tcW w:w="567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114F4E" w:rsidRDefault="00114F4E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114F4E" w:rsidRDefault="00114F4E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114F4E">
        <w:trPr>
          <w:cantSplit/>
        </w:trPr>
        <w:tc>
          <w:tcPr>
            <w:tcW w:w="510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1134" w:type="dxa"/>
          </w:tcPr>
          <w:p w:rsidR="00114F4E" w:rsidRDefault="00DE724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6</w:t>
            </w:r>
          </w:p>
          <w:p w:rsidR="00114F4E" w:rsidRDefault="00DE724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0112-010-050</w:t>
            </w:r>
          </w:p>
        </w:tc>
        <w:tc>
          <w:tcPr>
            <w:tcW w:w="4315" w:type="dxa"/>
          </w:tcPr>
          <w:p w:rsidR="00114F4E" w:rsidRDefault="00DE724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Podbudowa z kruszywa naturalnego o uziarnieniu 0-31,5mm, grubość warstwy po zagęszczeniu 20 cm</w:t>
            </w:r>
          </w:p>
          <w:p w:rsidR="00114F4E" w:rsidRDefault="00DE7248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D-04.04.01</w:t>
            </w:r>
          </w:p>
          <w:p w:rsidR="00114F4E" w:rsidRDefault="00DE724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114F4E" w:rsidRDefault="00114F4E">
            <w:pPr>
              <w:rPr>
                <w:sz w:val="16"/>
                <w:szCs w:val="16"/>
              </w:rPr>
            </w:pPr>
          </w:p>
          <w:p w:rsidR="00114F4E" w:rsidRDefault="00114F4E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1 271,50</w:t>
            </w:r>
          </w:p>
        </w:tc>
        <w:tc>
          <w:tcPr>
            <w:tcW w:w="567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114F4E" w:rsidRDefault="00114F4E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114F4E" w:rsidRDefault="00114F4E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114F4E">
        <w:trPr>
          <w:cantSplit/>
        </w:trPr>
        <w:tc>
          <w:tcPr>
            <w:tcW w:w="510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1134" w:type="dxa"/>
          </w:tcPr>
          <w:p w:rsidR="00114F4E" w:rsidRDefault="00DE724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6</w:t>
            </w:r>
          </w:p>
          <w:p w:rsidR="00114F4E" w:rsidRDefault="00DE724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0113-020-050</w:t>
            </w:r>
          </w:p>
        </w:tc>
        <w:tc>
          <w:tcPr>
            <w:tcW w:w="4315" w:type="dxa"/>
          </w:tcPr>
          <w:p w:rsidR="00114F4E" w:rsidRDefault="00DE724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Podbudowa z kruszywa łamanego o uziarnieniu 0-31,5mm, grubość warstwy po zagęszczeniu 20 cm</w:t>
            </w:r>
          </w:p>
          <w:p w:rsidR="00114F4E" w:rsidRDefault="00DE7248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D-04.04.02</w:t>
            </w:r>
          </w:p>
          <w:p w:rsidR="00114F4E" w:rsidRDefault="00DE724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114F4E" w:rsidRDefault="00114F4E">
            <w:pPr>
              <w:rPr>
                <w:sz w:val="16"/>
                <w:szCs w:val="16"/>
              </w:rPr>
            </w:pPr>
          </w:p>
          <w:p w:rsidR="00114F4E" w:rsidRDefault="00114F4E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2 459,50</w:t>
            </w:r>
          </w:p>
        </w:tc>
        <w:tc>
          <w:tcPr>
            <w:tcW w:w="567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114F4E" w:rsidRDefault="00114F4E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114F4E" w:rsidRDefault="00114F4E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114F4E">
        <w:trPr>
          <w:cantSplit/>
        </w:trPr>
        <w:tc>
          <w:tcPr>
            <w:tcW w:w="510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4315" w:type="dxa"/>
          </w:tcPr>
          <w:p w:rsidR="00114F4E" w:rsidRDefault="00DE724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Razem:</w:t>
            </w:r>
          </w:p>
        </w:tc>
        <w:tc>
          <w:tcPr>
            <w:tcW w:w="709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14F4E" w:rsidRDefault="00114F4E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1420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</w:tr>
      <w:tr w:rsidR="00114F4E">
        <w:trPr>
          <w:cantSplit/>
        </w:trPr>
        <w:tc>
          <w:tcPr>
            <w:tcW w:w="510" w:type="dxa"/>
          </w:tcPr>
          <w:p w:rsidR="00114F4E" w:rsidRDefault="00DE724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15" w:type="dxa"/>
          </w:tcPr>
          <w:p w:rsidR="00114F4E" w:rsidRDefault="00DE72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NAWIERZCHNIA JEZDNI</w:t>
            </w:r>
          </w:p>
          <w:p w:rsidR="00114F4E" w:rsidRDefault="00DE724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CPV: 45233120-6</w:t>
            </w:r>
          </w:p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</w:p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114F4E">
        <w:trPr>
          <w:cantSplit/>
        </w:trPr>
        <w:tc>
          <w:tcPr>
            <w:tcW w:w="510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1134" w:type="dxa"/>
          </w:tcPr>
          <w:p w:rsidR="00114F4E" w:rsidRDefault="00DE724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6</w:t>
            </w:r>
          </w:p>
          <w:p w:rsidR="00114F4E" w:rsidRDefault="00DE724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1005-070-050</w:t>
            </w:r>
          </w:p>
        </w:tc>
        <w:tc>
          <w:tcPr>
            <w:tcW w:w="4315" w:type="dxa"/>
          </w:tcPr>
          <w:p w:rsidR="00114F4E" w:rsidRDefault="00DE724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Skropienie nawierzchni drogowych asfaltem w ilości 0,8 dm3/m2</w:t>
            </w:r>
          </w:p>
          <w:p w:rsidR="00114F4E" w:rsidRDefault="00DE7248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D-04.03.01</w:t>
            </w:r>
          </w:p>
          <w:p w:rsidR="00114F4E" w:rsidRDefault="00DE724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114F4E" w:rsidRDefault="00114F4E">
            <w:pPr>
              <w:rPr>
                <w:sz w:val="16"/>
                <w:szCs w:val="16"/>
              </w:rPr>
            </w:pPr>
          </w:p>
          <w:p w:rsidR="00114F4E" w:rsidRDefault="00114F4E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2 536,78</w:t>
            </w:r>
          </w:p>
        </w:tc>
        <w:tc>
          <w:tcPr>
            <w:tcW w:w="567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114F4E" w:rsidRDefault="00114F4E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114F4E" w:rsidRDefault="00114F4E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114F4E">
        <w:trPr>
          <w:cantSplit/>
        </w:trPr>
        <w:tc>
          <w:tcPr>
            <w:tcW w:w="510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1134" w:type="dxa"/>
          </w:tcPr>
          <w:p w:rsidR="00114F4E" w:rsidRDefault="00DE724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6</w:t>
            </w:r>
          </w:p>
          <w:p w:rsidR="00114F4E" w:rsidRDefault="00DE724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0308-01010-050</w:t>
            </w:r>
          </w:p>
        </w:tc>
        <w:tc>
          <w:tcPr>
            <w:tcW w:w="4315" w:type="dxa"/>
          </w:tcPr>
          <w:p w:rsidR="00114F4E" w:rsidRDefault="00DE724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Nawierzchnie z mieszanek mineralno-asfaltowych AC16W lepiszcze asfaltowe 50/70, warstwa wyrównawcza, grubość warsty po zagęszczeniu 4 cm. Transport mieszanki samochodem samowyład.5-10 t</w:t>
            </w:r>
          </w:p>
          <w:p w:rsidR="00114F4E" w:rsidRDefault="00DE7248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D-05.03.05</w:t>
            </w:r>
          </w:p>
          <w:p w:rsidR="00114F4E" w:rsidRDefault="00DE724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114F4E" w:rsidRDefault="00114F4E">
            <w:pPr>
              <w:rPr>
                <w:sz w:val="16"/>
                <w:szCs w:val="16"/>
              </w:rPr>
            </w:pPr>
          </w:p>
          <w:p w:rsidR="00114F4E" w:rsidRDefault="00114F4E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2 536,78</w:t>
            </w:r>
          </w:p>
        </w:tc>
        <w:tc>
          <w:tcPr>
            <w:tcW w:w="567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114F4E" w:rsidRDefault="00114F4E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114F4E" w:rsidRDefault="00114F4E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114F4E">
        <w:trPr>
          <w:cantSplit/>
        </w:trPr>
        <w:tc>
          <w:tcPr>
            <w:tcW w:w="510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19</w:t>
            </w:r>
          </w:p>
        </w:tc>
        <w:tc>
          <w:tcPr>
            <w:tcW w:w="1134" w:type="dxa"/>
          </w:tcPr>
          <w:p w:rsidR="00114F4E" w:rsidRDefault="00DE724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6</w:t>
            </w:r>
          </w:p>
          <w:p w:rsidR="00114F4E" w:rsidRDefault="00DE724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1005-070-050</w:t>
            </w:r>
          </w:p>
        </w:tc>
        <w:tc>
          <w:tcPr>
            <w:tcW w:w="4315" w:type="dxa"/>
          </w:tcPr>
          <w:p w:rsidR="00114F4E" w:rsidRDefault="00DE724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Skropienie nawierzchni drogowych asfaltem w ilości 0,5 dm3/m2</w:t>
            </w:r>
          </w:p>
          <w:p w:rsidR="00114F4E" w:rsidRDefault="00DE7248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D-04.03.01</w:t>
            </w:r>
          </w:p>
          <w:p w:rsidR="00114F4E" w:rsidRDefault="00DE724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114F4E" w:rsidRDefault="00114F4E">
            <w:pPr>
              <w:rPr>
                <w:sz w:val="16"/>
                <w:szCs w:val="16"/>
              </w:rPr>
            </w:pPr>
          </w:p>
          <w:p w:rsidR="00114F4E" w:rsidRDefault="00114F4E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2 459,50</w:t>
            </w:r>
          </w:p>
        </w:tc>
        <w:tc>
          <w:tcPr>
            <w:tcW w:w="567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114F4E" w:rsidRDefault="00114F4E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114F4E" w:rsidRDefault="00114F4E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114F4E">
        <w:trPr>
          <w:cantSplit/>
        </w:trPr>
        <w:tc>
          <w:tcPr>
            <w:tcW w:w="510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1134" w:type="dxa"/>
          </w:tcPr>
          <w:p w:rsidR="00114F4E" w:rsidRDefault="00DE724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6</w:t>
            </w:r>
          </w:p>
          <w:p w:rsidR="00114F4E" w:rsidRDefault="00DE724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0309-02010-050</w:t>
            </w:r>
          </w:p>
        </w:tc>
        <w:tc>
          <w:tcPr>
            <w:tcW w:w="4315" w:type="dxa"/>
          </w:tcPr>
          <w:p w:rsidR="00114F4E" w:rsidRDefault="00DE724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Nawierzchnie z mieszanek mineralno-asfaltowych AC11S lepiszcze asfaltowe 50/70, warstwa ścieralna,grubość warstwy po zagęszczeniu 4cm.Transport mieszanki samochodem samowyład.5-10t</w:t>
            </w:r>
          </w:p>
          <w:p w:rsidR="00114F4E" w:rsidRDefault="00DE7248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D-05.03.05</w:t>
            </w:r>
          </w:p>
          <w:p w:rsidR="00114F4E" w:rsidRDefault="00DE724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114F4E" w:rsidRDefault="00114F4E">
            <w:pPr>
              <w:rPr>
                <w:sz w:val="16"/>
                <w:szCs w:val="16"/>
              </w:rPr>
            </w:pPr>
          </w:p>
          <w:p w:rsidR="00114F4E" w:rsidRDefault="00114F4E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2 459,50</w:t>
            </w:r>
          </w:p>
        </w:tc>
        <w:tc>
          <w:tcPr>
            <w:tcW w:w="567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114F4E" w:rsidRDefault="00114F4E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114F4E" w:rsidRDefault="00114F4E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114F4E">
        <w:trPr>
          <w:cantSplit/>
        </w:trPr>
        <w:tc>
          <w:tcPr>
            <w:tcW w:w="510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4315" w:type="dxa"/>
          </w:tcPr>
          <w:p w:rsidR="00114F4E" w:rsidRDefault="00DE724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Razem:</w:t>
            </w:r>
          </w:p>
        </w:tc>
        <w:tc>
          <w:tcPr>
            <w:tcW w:w="709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14F4E" w:rsidRDefault="00114F4E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1420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</w:tr>
      <w:tr w:rsidR="00114F4E">
        <w:trPr>
          <w:cantSplit/>
        </w:trPr>
        <w:tc>
          <w:tcPr>
            <w:tcW w:w="510" w:type="dxa"/>
          </w:tcPr>
          <w:p w:rsidR="00114F4E" w:rsidRDefault="00DE724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15" w:type="dxa"/>
          </w:tcPr>
          <w:p w:rsidR="00114F4E" w:rsidRDefault="00DE72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POBOCZE</w:t>
            </w:r>
          </w:p>
          <w:p w:rsidR="00114F4E" w:rsidRDefault="00DE724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CPV: 45233120-6</w:t>
            </w:r>
          </w:p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</w:p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114F4E">
        <w:trPr>
          <w:cantSplit/>
        </w:trPr>
        <w:tc>
          <w:tcPr>
            <w:tcW w:w="510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1134" w:type="dxa"/>
          </w:tcPr>
          <w:p w:rsidR="00114F4E" w:rsidRDefault="00DE724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6</w:t>
            </w:r>
          </w:p>
          <w:p w:rsidR="00114F4E" w:rsidRDefault="00DE724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0103-03010-050</w:t>
            </w:r>
          </w:p>
        </w:tc>
        <w:tc>
          <w:tcPr>
            <w:tcW w:w="4315" w:type="dxa"/>
          </w:tcPr>
          <w:p w:rsidR="00114F4E" w:rsidRDefault="00DE724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Profilowanie i zagęszczanie podłoża pod warstwy konstrukcyjne nawierzchni,wykonywane mechanicznie,przy użyciu walca statycznego w gruntach kategorii II-VI</w:t>
            </w:r>
          </w:p>
          <w:p w:rsidR="00114F4E" w:rsidRDefault="00DE7248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D-04.01.01</w:t>
            </w:r>
          </w:p>
          <w:p w:rsidR="00114F4E" w:rsidRDefault="00DE724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114F4E" w:rsidRDefault="00114F4E">
            <w:pPr>
              <w:rPr>
                <w:sz w:val="16"/>
                <w:szCs w:val="16"/>
              </w:rPr>
            </w:pPr>
          </w:p>
          <w:p w:rsidR="00114F4E" w:rsidRDefault="00114F4E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966,00</w:t>
            </w:r>
          </w:p>
        </w:tc>
        <w:tc>
          <w:tcPr>
            <w:tcW w:w="567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114F4E" w:rsidRDefault="00114F4E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114F4E" w:rsidRDefault="00114F4E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114F4E">
        <w:trPr>
          <w:cantSplit/>
        </w:trPr>
        <w:tc>
          <w:tcPr>
            <w:tcW w:w="510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1134" w:type="dxa"/>
          </w:tcPr>
          <w:p w:rsidR="00114F4E" w:rsidRDefault="00DE724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1</w:t>
            </w:r>
          </w:p>
          <w:p w:rsidR="00114F4E" w:rsidRDefault="00DE724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0410-010-050</w:t>
            </w:r>
          </w:p>
        </w:tc>
        <w:tc>
          <w:tcPr>
            <w:tcW w:w="4315" w:type="dxa"/>
          </w:tcPr>
          <w:p w:rsidR="00114F4E" w:rsidRDefault="00DE724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Umocnienie włókniną syntetyczną</w:t>
            </w:r>
          </w:p>
          <w:p w:rsidR="00114F4E" w:rsidRDefault="00DE7248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D-02.03.01c</w:t>
            </w:r>
          </w:p>
          <w:p w:rsidR="00114F4E" w:rsidRDefault="00DE724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114F4E" w:rsidRDefault="00114F4E">
            <w:pPr>
              <w:rPr>
                <w:sz w:val="16"/>
                <w:szCs w:val="16"/>
              </w:rPr>
            </w:pPr>
          </w:p>
          <w:p w:rsidR="00114F4E" w:rsidRDefault="00114F4E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3 348,80</w:t>
            </w:r>
          </w:p>
        </w:tc>
        <w:tc>
          <w:tcPr>
            <w:tcW w:w="567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114F4E" w:rsidRDefault="00114F4E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114F4E" w:rsidRDefault="00114F4E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114F4E">
        <w:trPr>
          <w:cantSplit/>
        </w:trPr>
        <w:tc>
          <w:tcPr>
            <w:tcW w:w="510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1134" w:type="dxa"/>
          </w:tcPr>
          <w:p w:rsidR="00114F4E" w:rsidRDefault="00DE724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6</w:t>
            </w:r>
          </w:p>
          <w:p w:rsidR="00114F4E" w:rsidRDefault="00DE724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0113-020-050</w:t>
            </w:r>
          </w:p>
        </w:tc>
        <w:tc>
          <w:tcPr>
            <w:tcW w:w="4315" w:type="dxa"/>
          </w:tcPr>
          <w:p w:rsidR="00114F4E" w:rsidRDefault="00DE724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Warstwa chłonna z kruszywa łamanego o uziarnieniu 4-31,5mm, grubość warstwy po zagęszczeniu 50 cm</w:t>
            </w:r>
          </w:p>
          <w:p w:rsidR="00114F4E" w:rsidRDefault="00DE7248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D-04.04.02</w:t>
            </w:r>
          </w:p>
          <w:p w:rsidR="00114F4E" w:rsidRDefault="00DE724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114F4E" w:rsidRDefault="00114F4E">
            <w:pPr>
              <w:rPr>
                <w:sz w:val="16"/>
                <w:szCs w:val="16"/>
              </w:rPr>
            </w:pPr>
          </w:p>
          <w:p w:rsidR="00114F4E" w:rsidRDefault="00114F4E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966,00</w:t>
            </w:r>
          </w:p>
        </w:tc>
        <w:tc>
          <w:tcPr>
            <w:tcW w:w="567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114F4E" w:rsidRDefault="00114F4E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114F4E" w:rsidRDefault="00114F4E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114F4E">
        <w:trPr>
          <w:cantSplit/>
        </w:trPr>
        <w:tc>
          <w:tcPr>
            <w:tcW w:w="510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1134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</w:p>
          <w:p w:rsidR="00114F4E" w:rsidRDefault="00DE724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AW-040</w:t>
            </w:r>
          </w:p>
        </w:tc>
        <w:tc>
          <w:tcPr>
            <w:tcW w:w="4315" w:type="dxa"/>
          </w:tcPr>
          <w:p w:rsidR="00114F4E" w:rsidRDefault="00DE724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Rura drenarska odsączająca fi. 100 mm w oplocie z geowłókniny wraz z ułożeniem</w:t>
            </w:r>
          </w:p>
          <w:p w:rsidR="00114F4E" w:rsidRDefault="00DE724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114F4E" w:rsidRDefault="00114F4E">
            <w:pPr>
              <w:rPr>
                <w:sz w:val="16"/>
                <w:szCs w:val="16"/>
              </w:rPr>
            </w:pPr>
          </w:p>
          <w:p w:rsidR="00114F4E" w:rsidRDefault="00114F4E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1 288,00</w:t>
            </w:r>
          </w:p>
        </w:tc>
        <w:tc>
          <w:tcPr>
            <w:tcW w:w="567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992" w:type="dxa"/>
          </w:tcPr>
          <w:p w:rsidR="00114F4E" w:rsidRDefault="00114F4E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114F4E" w:rsidRDefault="00114F4E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114F4E">
        <w:trPr>
          <w:cantSplit/>
        </w:trPr>
        <w:tc>
          <w:tcPr>
            <w:tcW w:w="510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1134" w:type="dxa"/>
          </w:tcPr>
          <w:p w:rsidR="00114F4E" w:rsidRDefault="00DE724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6</w:t>
            </w:r>
          </w:p>
          <w:p w:rsidR="00114F4E" w:rsidRDefault="00DE724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0113-040-050</w:t>
            </w:r>
          </w:p>
        </w:tc>
        <w:tc>
          <w:tcPr>
            <w:tcW w:w="4315" w:type="dxa"/>
          </w:tcPr>
          <w:p w:rsidR="00114F4E" w:rsidRDefault="00DE724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Pobocza z kruszywa łamanego o uziarnieniu 0-31,5mm, grubość warstwy po zagęszczeniu 8 cm</w:t>
            </w:r>
          </w:p>
          <w:p w:rsidR="00114F4E" w:rsidRDefault="00DE7248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D-04.04.02</w:t>
            </w:r>
          </w:p>
          <w:p w:rsidR="00114F4E" w:rsidRDefault="00DE724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114F4E" w:rsidRDefault="00114F4E">
            <w:pPr>
              <w:rPr>
                <w:sz w:val="16"/>
                <w:szCs w:val="16"/>
              </w:rPr>
            </w:pPr>
          </w:p>
          <w:p w:rsidR="00114F4E" w:rsidRDefault="00114F4E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642,00</w:t>
            </w:r>
          </w:p>
        </w:tc>
        <w:tc>
          <w:tcPr>
            <w:tcW w:w="567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114F4E" w:rsidRDefault="00114F4E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114F4E" w:rsidRDefault="00114F4E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114F4E">
        <w:trPr>
          <w:cantSplit/>
        </w:trPr>
        <w:tc>
          <w:tcPr>
            <w:tcW w:w="510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4315" w:type="dxa"/>
          </w:tcPr>
          <w:p w:rsidR="00114F4E" w:rsidRDefault="00DE724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Razem:</w:t>
            </w:r>
          </w:p>
        </w:tc>
        <w:tc>
          <w:tcPr>
            <w:tcW w:w="709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14F4E" w:rsidRDefault="00114F4E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1420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</w:tr>
      <w:tr w:rsidR="00114F4E">
        <w:trPr>
          <w:cantSplit/>
        </w:trPr>
        <w:tc>
          <w:tcPr>
            <w:tcW w:w="510" w:type="dxa"/>
          </w:tcPr>
          <w:p w:rsidR="00114F4E" w:rsidRDefault="00DE724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15" w:type="dxa"/>
          </w:tcPr>
          <w:p w:rsidR="00114F4E" w:rsidRDefault="00DE72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ZJAZDY</w:t>
            </w:r>
          </w:p>
          <w:p w:rsidR="00114F4E" w:rsidRDefault="00DE724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CPV: 45233120-6</w:t>
            </w:r>
          </w:p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</w:p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114F4E">
        <w:trPr>
          <w:cantSplit/>
        </w:trPr>
        <w:tc>
          <w:tcPr>
            <w:tcW w:w="510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</w:t>
            </w:r>
          </w:p>
        </w:tc>
        <w:tc>
          <w:tcPr>
            <w:tcW w:w="1134" w:type="dxa"/>
          </w:tcPr>
          <w:p w:rsidR="00114F4E" w:rsidRDefault="00DE724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6</w:t>
            </w:r>
          </w:p>
          <w:p w:rsidR="00114F4E" w:rsidRDefault="00DE724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0103-03010-050</w:t>
            </w:r>
          </w:p>
        </w:tc>
        <w:tc>
          <w:tcPr>
            <w:tcW w:w="4315" w:type="dxa"/>
          </w:tcPr>
          <w:p w:rsidR="00114F4E" w:rsidRDefault="00DE724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Profilowanie i zagęszczanie podłoża pod warstwy konstrukcyjne nawierzchni,wykonywane mechanicznie,przy użyciu walca statycznego w gruntach kategorii II-VI</w:t>
            </w:r>
          </w:p>
          <w:p w:rsidR="00114F4E" w:rsidRDefault="00DE7248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D-04.01.01</w:t>
            </w:r>
          </w:p>
          <w:p w:rsidR="00114F4E" w:rsidRDefault="00DE724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114F4E" w:rsidRDefault="00114F4E">
            <w:pPr>
              <w:rPr>
                <w:sz w:val="16"/>
                <w:szCs w:val="16"/>
              </w:rPr>
            </w:pPr>
          </w:p>
          <w:p w:rsidR="00114F4E" w:rsidRDefault="00114F4E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540,00</w:t>
            </w:r>
          </w:p>
        </w:tc>
        <w:tc>
          <w:tcPr>
            <w:tcW w:w="567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114F4E" w:rsidRDefault="00114F4E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114F4E" w:rsidRDefault="00114F4E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114F4E">
        <w:trPr>
          <w:cantSplit/>
        </w:trPr>
        <w:tc>
          <w:tcPr>
            <w:tcW w:w="510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</w:p>
        </w:tc>
        <w:tc>
          <w:tcPr>
            <w:tcW w:w="1134" w:type="dxa"/>
          </w:tcPr>
          <w:p w:rsidR="00114F4E" w:rsidRDefault="00DE724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6</w:t>
            </w:r>
          </w:p>
          <w:p w:rsidR="00114F4E" w:rsidRDefault="00DE724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0113-040-050</w:t>
            </w:r>
          </w:p>
        </w:tc>
        <w:tc>
          <w:tcPr>
            <w:tcW w:w="4315" w:type="dxa"/>
          </w:tcPr>
          <w:p w:rsidR="00114F4E" w:rsidRDefault="00DE724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Zjazdy z kruszywa łamanego o uziarnieniu 0-31,5mm, grubość warstwy po zagęszczeniu 8 cm</w:t>
            </w:r>
          </w:p>
          <w:p w:rsidR="00114F4E" w:rsidRDefault="00DE7248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D-04.04.02</w:t>
            </w:r>
          </w:p>
          <w:p w:rsidR="00114F4E" w:rsidRDefault="00DE724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114F4E" w:rsidRDefault="00114F4E">
            <w:pPr>
              <w:rPr>
                <w:sz w:val="16"/>
                <w:szCs w:val="16"/>
              </w:rPr>
            </w:pPr>
          </w:p>
          <w:p w:rsidR="00114F4E" w:rsidRDefault="00114F4E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540,00</w:t>
            </w:r>
          </w:p>
        </w:tc>
        <w:tc>
          <w:tcPr>
            <w:tcW w:w="567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114F4E" w:rsidRDefault="00114F4E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114F4E" w:rsidRDefault="00114F4E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114F4E">
        <w:trPr>
          <w:cantSplit/>
        </w:trPr>
        <w:tc>
          <w:tcPr>
            <w:tcW w:w="510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4315" w:type="dxa"/>
          </w:tcPr>
          <w:p w:rsidR="00114F4E" w:rsidRDefault="00DE724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Razem:</w:t>
            </w:r>
          </w:p>
        </w:tc>
        <w:tc>
          <w:tcPr>
            <w:tcW w:w="709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14F4E" w:rsidRDefault="00114F4E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1420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</w:tr>
      <w:tr w:rsidR="00114F4E">
        <w:trPr>
          <w:cantSplit/>
        </w:trPr>
        <w:tc>
          <w:tcPr>
            <w:tcW w:w="510" w:type="dxa"/>
          </w:tcPr>
          <w:p w:rsidR="00114F4E" w:rsidRDefault="00DE724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15" w:type="dxa"/>
          </w:tcPr>
          <w:p w:rsidR="00114F4E" w:rsidRDefault="00DE72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OZNAKOWANIE</w:t>
            </w:r>
          </w:p>
          <w:p w:rsidR="00114F4E" w:rsidRDefault="00DE724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CPV: 45233290-8</w:t>
            </w:r>
          </w:p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</w:p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114F4E">
        <w:trPr>
          <w:cantSplit/>
        </w:trPr>
        <w:tc>
          <w:tcPr>
            <w:tcW w:w="510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</w:t>
            </w:r>
          </w:p>
        </w:tc>
        <w:tc>
          <w:tcPr>
            <w:tcW w:w="1134" w:type="dxa"/>
          </w:tcPr>
          <w:p w:rsidR="00114F4E" w:rsidRDefault="00DE724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6 ERRATA</w:t>
            </w:r>
          </w:p>
          <w:p w:rsidR="00114F4E" w:rsidRDefault="00DE724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0808-080-020</w:t>
            </w:r>
          </w:p>
        </w:tc>
        <w:tc>
          <w:tcPr>
            <w:tcW w:w="4315" w:type="dxa"/>
          </w:tcPr>
          <w:p w:rsidR="00114F4E" w:rsidRDefault="00DE724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Odkopanie i wyjęcie słupków do znaków</w:t>
            </w:r>
          </w:p>
          <w:p w:rsidR="00114F4E" w:rsidRDefault="00DE724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114F4E" w:rsidRDefault="00114F4E">
            <w:pPr>
              <w:rPr>
                <w:sz w:val="16"/>
                <w:szCs w:val="16"/>
              </w:rPr>
            </w:pPr>
          </w:p>
          <w:p w:rsidR="00114F4E" w:rsidRDefault="00114F4E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1,00</w:t>
            </w:r>
          </w:p>
        </w:tc>
        <w:tc>
          <w:tcPr>
            <w:tcW w:w="567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szt</w:t>
            </w:r>
          </w:p>
        </w:tc>
        <w:tc>
          <w:tcPr>
            <w:tcW w:w="992" w:type="dxa"/>
          </w:tcPr>
          <w:p w:rsidR="00114F4E" w:rsidRDefault="00114F4E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114F4E" w:rsidRDefault="00114F4E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114F4E">
        <w:trPr>
          <w:cantSplit/>
        </w:trPr>
        <w:tc>
          <w:tcPr>
            <w:tcW w:w="510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</w:p>
        </w:tc>
        <w:tc>
          <w:tcPr>
            <w:tcW w:w="1134" w:type="dxa"/>
          </w:tcPr>
          <w:p w:rsidR="00114F4E" w:rsidRDefault="00DE724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6</w:t>
            </w:r>
          </w:p>
          <w:p w:rsidR="00114F4E" w:rsidRDefault="00DE724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0702-010-020</w:t>
            </w:r>
          </w:p>
        </w:tc>
        <w:tc>
          <w:tcPr>
            <w:tcW w:w="4315" w:type="dxa"/>
          </w:tcPr>
          <w:p w:rsidR="00114F4E" w:rsidRDefault="00DE724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Pionowe znaki drogowe,słupki z rur stalowych o średnicy 50 mm</w:t>
            </w:r>
          </w:p>
          <w:p w:rsidR="00114F4E" w:rsidRDefault="00DE7248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D-07.02.01</w:t>
            </w:r>
          </w:p>
          <w:p w:rsidR="00114F4E" w:rsidRDefault="00DE724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114F4E" w:rsidRDefault="00114F4E">
            <w:pPr>
              <w:rPr>
                <w:sz w:val="16"/>
                <w:szCs w:val="16"/>
              </w:rPr>
            </w:pPr>
          </w:p>
          <w:p w:rsidR="00114F4E" w:rsidRDefault="00114F4E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1,00</w:t>
            </w:r>
          </w:p>
        </w:tc>
        <w:tc>
          <w:tcPr>
            <w:tcW w:w="567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szt</w:t>
            </w:r>
          </w:p>
        </w:tc>
        <w:tc>
          <w:tcPr>
            <w:tcW w:w="992" w:type="dxa"/>
          </w:tcPr>
          <w:p w:rsidR="00114F4E" w:rsidRDefault="00114F4E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114F4E" w:rsidRDefault="00114F4E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114F4E">
        <w:trPr>
          <w:cantSplit/>
        </w:trPr>
        <w:tc>
          <w:tcPr>
            <w:tcW w:w="510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1134" w:type="dxa"/>
          </w:tcPr>
          <w:p w:rsidR="00114F4E" w:rsidRDefault="00DE724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6</w:t>
            </w:r>
          </w:p>
          <w:p w:rsidR="00114F4E" w:rsidRDefault="00DE724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0702-040-020</w:t>
            </w:r>
          </w:p>
        </w:tc>
        <w:tc>
          <w:tcPr>
            <w:tcW w:w="4315" w:type="dxa"/>
          </w:tcPr>
          <w:p w:rsidR="00114F4E" w:rsidRDefault="00DE724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Pionowe znaki drogowe,znaki zakazu,nakazu,ostrzegawcze i informacyjne o powierzchni do 0,3 m2</w:t>
            </w:r>
          </w:p>
          <w:p w:rsidR="00114F4E" w:rsidRDefault="00DE7248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D-07.02.01</w:t>
            </w:r>
          </w:p>
          <w:p w:rsidR="00114F4E" w:rsidRDefault="00DE724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114F4E" w:rsidRDefault="00114F4E">
            <w:pPr>
              <w:rPr>
                <w:sz w:val="16"/>
                <w:szCs w:val="16"/>
              </w:rPr>
            </w:pPr>
          </w:p>
          <w:p w:rsidR="00114F4E" w:rsidRDefault="00114F4E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2,00</w:t>
            </w:r>
          </w:p>
        </w:tc>
        <w:tc>
          <w:tcPr>
            <w:tcW w:w="567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szt</w:t>
            </w:r>
          </w:p>
        </w:tc>
        <w:tc>
          <w:tcPr>
            <w:tcW w:w="992" w:type="dxa"/>
          </w:tcPr>
          <w:p w:rsidR="00114F4E" w:rsidRDefault="00114F4E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114F4E" w:rsidRDefault="00114F4E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114F4E">
        <w:trPr>
          <w:cantSplit/>
        </w:trPr>
        <w:tc>
          <w:tcPr>
            <w:tcW w:w="510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4315" w:type="dxa"/>
          </w:tcPr>
          <w:p w:rsidR="00114F4E" w:rsidRDefault="00DE724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Razem:</w:t>
            </w:r>
          </w:p>
        </w:tc>
        <w:tc>
          <w:tcPr>
            <w:tcW w:w="709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14F4E" w:rsidRDefault="00114F4E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1420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</w:tr>
      <w:tr w:rsidR="00114F4E">
        <w:trPr>
          <w:cantSplit/>
        </w:trPr>
        <w:tc>
          <w:tcPr>
            <w:tcW w:w="510" w:type="dxa"/>
          </w:tcPr>
          <w:p w:rsidR="00114F4E" w:rsidRDefault="00DE724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134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15" w:type="dxa"/>
          </w:tcPr>
          <w:p w:rsidR="00114F4E" w:rsidRDefault="00DE72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REGULACJA</w:t>
            </w:r>
          </w:p>
          <w:p w:rsidR="00114F4E" w:rsidRDefault="00DE724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CPV: 45400000-1</w:t>
            </w:r>
          </w:p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</w:p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114F4E">
        <w:trPr>
          <w:cantSplit/>
        </w:trPr>
        <w:tc>
          <w:tcPr>
            <w:tcW w:w="510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</w:t>
            </w:r>
          </w:p>
        </w:tc>
        <w:tc>
          <w:tcPr>
            <w:tcW w:w="1134" w:type="dxa"/>
          </w:tcPr>
          <w:p w:rsidR="00114F4E" w:rsidRDefault="00DE724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6</w:t>
            </w:r>
          </w:p>
          <w:p w:rsidR="00114F4E" w:rsidRDefault="00DE724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1305-010-060</w:t>
            </w:r>
          </w:p>
        </w:tc>
        <w:tc>
          <w:tcPr>
            <w:tcW w:w="4315" w:type="dxa"/>
          </w:tcPr>
          <w:p w:rsidR="00114F4E" w:rsidRDefault="00DE724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Regulacja pionowa zaworów dla urządzeń podziemnych,objętość betonu w jednym miejscu do 0,1 m3</w:t>
            </w:r>
          </w:p>
          <w:p w:rsidR="00114F4E" w:rsidRDefault="00DE724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114F4E" w:rsidRDefault="00114F4E">
            <w:pPr>
              <w:rPr>
                <w:sz w:val="16"/>
                <w:szCs w:val="16"/>
              </w:rPr>
            </w:pPr>
          </w:p>
          <w:p w:rsidR="00114F4E" w:rsidRDefault="00114F4E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0,50</w:t>
            </w:r>
          </w:p>
        </w:tc>
        <w:tc>
          <w:tcPr>
            <w:tcW w:w="567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m3</w:t>
            </w:r>
          </w:p>
        </w:tc>
        <w:tc>
          <w:tcPr>
            <w:tcW w:w="992" w:type="dxa"/>
          </w:tcPr>
          <w:p w:rsidR="00114F4E" w:rsidRDefault="00114F4E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114F4E" w:rsidRDefault="00114F4E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114F4E">
        <w:trPr>
          <w:cantSplit/>
        </w:trPr>
        <w:tc>
          <w:tcPr>
            <w:tcW w:w="510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4315" w:type="dxa"/>
          </w:tcPr>
          <w:p w:rsidR="00114F4E" w:rsidRDefault="00DE724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Razem:</w:t>
            </w:r>
          </w:p>
        </w:tc>
        <w:tc>
          <w:tcPr>
            <w:tcW w:w="709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14F4E" w:rsidRDefault="00114F4E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1420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</w:tr>
      <w:tr w:rsidR="00114F4E">
        <w:trPr>
          <w:cantSplit/>
        </w:trPr>
        <w:tc>
          <w:tcPr>
            <w:tcW w:w="510" w:type="dxa"/>
          </w:tcPr>
          <w:p w:rsidR="00114F4E" w:rsidRDefault="00DE724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15" w:type="dxa"/>
          </w:tcPr>
          <w:p w:rsidR="00114F4E" w:rsidRDefault="00DE72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ZABEZPIECZENIE PRZEWODU TP</w:t>
            </w:r>
          </w:p>
          <w:p w:rsidR="00114F4E" w:rsidRDefault="00DE724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CPV: </w:t>
            </w:r>
          </w:p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</w:p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114F4E">
        <w:trPr>
          <w:cantSplit/>
        </w:trPr>
        <w:tc>
          <w:tcPr>
            <w:tcW w:w="510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</w:p>
        </w:tc>
        <w:tc>
          <w:tcPr>
            <w:tcW w:w="1134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</w:p>
          <w:p w:rsidR="00114F4E" w:rsidRDefault="00DE724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AW-040</w:t>
            </w:r>
          </w:p>
        </w:tc>
        <w:tc>
          <w:tcPr>
            <w:tcW w:w="4315" w:type="dxa"/>
          </w:tcPr>
          <w:p w:rsidR="00114F4E" w:rsidRDefault="0099096C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Rura dwudzielna</w:t>
            </w:r>
            <w:r w:rsidR="00DE7248">
              <w:rPr>
                <w:i/>
                <w:iCs/>
                <w:sz w:val="16"/>
                <w:szCs w:val="16"/>
              </w:rPr>
              <w:t xml:space="preserve"> 110 mm wraz z montażem</w:t>
            </w:r>
          </w:p>
          <w:p w:rsidR="00114F4E" w:rsidRDefault="00DE724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114F4E" w:rsidRDefault="00114F4E">
            <w:pPr>
              <w:rPr>
                <w:sz w:val="16"/>
                <w:szCs w:val="16"/>
              </w:rPr>
            </w:pPr>
          </w:p>
          <w:p w:rsidR="00114F4E" w:rsidRDefault="00114F4E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15,00</w:t>
            </w:r>
          </w:p>
        </w:tc>
        <w:tc>
          <w:tcPr>
            <w:tcW w:w="567" w:type="dxa"/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992" w:type="dxa"/>
          </w:tcPr>
          <w:p w:rsidR="00114F4E" w:rsidRDefault="00114F4E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114F4E" w:rsidRDefault="00114F4E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114F4E">
        <w:trPr>
          <w:cantSplit/>
        </w:trPr>
        <w:tc>
          <w:tcPr>
            <w:tcW w:w="510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4315" w:type="dxa"/>
          </w:tcPr>
          <w:p w:rsidR="00114F4E" w:rsidRDefault="00DE724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Razem:</w:t>
            </w:r>
          </w:p>
        </w:tc>
        <w:tc>
          <w:tcPr>
            <w:tcW w:w="709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14F4E" w:rsidRDefault="00114F4E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1420" w:type="dxa"/>
          </w:tcPr>
          <w:p w:rsidR="00114F4E" w:rsidRDefault="00114F4E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</w:tr>
      <w:tr w:rsidR="00114F4E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single" w:sz="6" w:space="0" w:color="auto"/>
              <w:bottom w:val="single" w:sz="6" w:space="0" w:color="auto"/>
            </w:tcBorders>
          </w:tcPr>
          <w:p w:rsidR="00114F4E" w:rsidRDefault="00114F4E">
            <w:pPr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114F4E" w:rsidRDefault="00114F4E">
            <w:pPr>
              <w:widowControl/>
              <w:tabs>
                <w:tab w:val="left" w:pos="4606"/>
                <w:tab w:val="left" w:pos="9212"/>
              </w:tabs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315" w:type="dxa"/>
            <w:tcBorders>
              <w:top w:val="single" w:sz="6" w:space="0" w:color="auto"/>
              <w:bottom w:val="single" w:sz="6" w:space="0" w:color="auto"/>
            </w:tcBorders>
          </w:tcPr>
          <w:p w:rsidR="00114F4E" w:rsidRDefault="00DE724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Razem kosztorys: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:rsidR="00114F4E" w:rsidRDefault="00114F4E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114F4E" w:rsidRDefault="00114F4E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114F4E" w:rsidRDefault="00114F4E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:rsidR="00114F4E" w:rsidRDefault="00114F4E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</w:tr>
    </w:tbl>
    <w:p w:rsidR="00114F4E" w:rsidRDefault="00D74028" w:rsidP="00D74028">
      <w:pPr>
        <w:keepNext/>
        <w:widowControl/>
      </w:pPr>
      <w:bookmarkStart w:id="0" w:name="_GoBack"/>
      <w:bookmarkEnd w:id="0"/>
      <w:r>
        <w:t xml:space="preserve"> </w:t>
      </w:r>
    </w:p>
    <w:sectPr w:rsidR="00114F4E">
      <w:footerReference w:type="default" r:id="rId6"/>
      <w:type w:val="continuous"/>
      <w:pgSz w:w="11907" w:h="16840" w:code="9"/>
      <w:pgMar w:top="1418" w:right="851" w:bottom="1418" w:left="851" w:header="709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3FAD" w:rsidRDefault="00703FAD">
      <w:r>
        <w:separator/>
      </w:r>
    </w:p>
  </w:endnote>
  <w:endnote w:type="continuationSeparator" w:id="0">
    <w:p w:rsidR="00703FAD" w:rsidRDefault="00703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4F4E" w:rsidRDefault="00DE7248">
    <w:pPr>
      <w:tabs>
        <w:tab w:val="center" w:pos="4536"/>
        <w:tab w:val="right" w:pos="9072"/>
      </w:tabs>
      <w:jc w:val="center"/>
      <w:rPr>
        <w:rStyle w:val="NagwekZnak"/>
        <w:sz w:val="16"/>
        <w:szCs w:val="16"/>
      </w:rPr>
    </w:pPr>
    <w:r>
      <w:rPr>
        <w:rStyle w:val="NagwekZnak"/>
        <w:sz w:val="16"/>
        <w:szCs w:val="16"/>
      </w:rPr>
      <w:t>System kosztorysowania WINBUD Kosztorys Prof (wer. 2022.30)</w:t>
    </w:r>
  </w:p>
  <w:p w:rsidR="00114F4E" w:rsidRDefault="00DE7248">
    <w:pPr>
      <w:tabs>
        <w:tab w:val="center" w:pos="4536"/>
        <w:tab w:val="right" w:pos="9072"/>
      </w:tabs>
      <w:jc w:val="center"/>
      <w:rPr>
        <w:rStyle w:val="NagwekZnak"/>
        <w:sz w:val="16"/>
        <w:szCs w:val="16"/>
      </w:rPr>
    </w:pPr>
    <w:r>
      <w:rPr>
        <w:rStyle w:val="NagwekZnak"/>
        <w:sz w:val="16"/>
        <w:szCs w:val="16"/>
      </w:rPr>
      <w:t xml:space="preserve">str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</w:instrText>
    </w:r>
    <w:r>
      <w:rPr>
        <w:sz w:val="16"/>
        <w:szCs w:val="16"/>
      </w:rPr>
      <w:fldChar w:fldCharType="separate"/>
    </w:r>
    <w:r w:rsidR="00D74028">
      <w:rPr>
        <w:noProof/>
        <w:sz w:val="16"/>
        <w:szCs w:val="16"/>
      </w:rPr>
      <w:t>5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3FAD" w:rsidRDefault="00703FAD">
      <w:r>
        <w:separator/>
      </w:r>
    </w:p>
  </w:footnote>
  <w:footnote w:type="continuationSeparator" w:id="0">
    <w:p w:rsidR="00703FAD" w:rsidRDefault="00703F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B16"/>
    <w:rsid w:val="00114F4E"/>
    <w:rsid w:val="00700B16"/>
    <w:rsid w:val="00703FAD"/>
    <w:rsid w:val="0099096C"/>
    <w:rsid w:val="00CB4A6C"/>
    <w:rsid w:val="00D74028"/>
    <w:rsid w:val="00DE7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9F42FD51-3715-4A5F-B767-AB244AA58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pPr>
      <w:widowControl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uiPriority w:val="99"/>
  </w:style>
  <w:style w:type="paragraph" w:customStyle="1" w:styleId="a">
    <w:name w:val="ł"/>
    <w:uiPriority w:val="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FF"/>
      <w:spacing w:val="-1"/>
      <w:kern w:val="65535"/>
      <w:position w:val="-1"/>
      <w:sz w:val="24"/>
      <w:szCs w:val="24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884</Words>
  <Characters>5308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Wykonawca:</vt:lpstr>
    </vt:vector>
  </TitlesOfParts>
  <Company>private</Company>
  <LinksUpToDate>false</LinksUpToDate>
  <CharactersWithSpaces>6180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Wykonawca:</dc:title>
  <dc:subject/>
  <dc:creator>WINBUD</dc:creator>
  <cp:keywords/>
  <dc:description/>
  <cp:lastModifiedBy>Andrzej Krzemiński</cp:lastModifiedBy>
  <cp:revision>3</cp:revision>
  <cp:lastPrinted>2001-04-10T06:59:00Z</cp:lastPrinted>
  <dcterms:created xsi:type="dcterms:W3CDTF">2022-12-07T12:18:00Z</dcterms:created>
  <dcterms:modified xsi:type="dcterms:W3CDTF">2022-12-07T12:18:00Z</dcterms:modified>
</cp:coreProperties>
</file>